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B" w:rsidRDefault="0002571B" w:rsidP="00E97F06">
      <w:pPr>
        <w:pStyle w:val="4"/>
        <w:rPr>
          <w:sz w:val="28"/>
          <w:szCs w:val="28"/>
        </w:rPr>
      </w:pPr>
    </w:p>
    <w:p w:rsidR="00266941" w:rsidRPr="00CB0075" w:rsidRDefault="00266941" w:rsidP="00CB0075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302B61" w:rsidP="00CB0075">
      <w:pPr>
        <w:rPr>
          <w:sz w:val="28"/>
          <w:szCs w:val="28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E97F06">
        <w:rPr>
          <w:sz w:val="28"/>
          <w:szCs w:val="28"/>
        </w:rPr>
        <w:t xml:space="preserve"> 10 </w:t>
      </w:r>
      <w:r w:rsidR="0002571B">
        <w:rPr>
          <w:sz w:val="28"/>
          <w:szCs w:val="28"/>
        </w:rPr>
        <w:t>ноября 2022</w:t>
      </w:r>
      <w:r w:rsidR="00CB0075">
        <w:rPr>
          <w:sz w:val="28"/>
          <w:szCs w:val="28"/>
        </w:rPr>
        <w:t>год</w:t>
      </w:r>
      <w:r w:rsidR="00A700FD">
        <w:rPr>
          <w:sz w:val="28"/>
          <w:szCs w:val="28"/>
        </w:rPr>
        <w:t>а</w:t>
      </w:r>
      <w:r w:rsidR="00E94B14">
        <w:rPr>
          <w:sz w:val="28"/>
          <w:szCs w:val="28"/>
        </w:rPr>
        <w:t xml:space="preserve">                                   </w:t>
      </w:r>
      <w:r w:rsidR="00AF3F07" w:rsidRPr="005448BD">
        <w:rPr>
          <w:sz w:val="28"/>
          <w:szCs w:val="28"/>
        </w:rPr>
        <w:t>№</w:t>
      </w:r>
      <w:r w:rsidR="0002571B">
        <w:rPr>
          <w:sz w:val="28"/>
          <w:szCs w:val="28"/>
        </w:rPr>
        <w:t xml:space="preserve"> </w:t>
      </w:r>
      <w:r w:rsidR="00E97F06">
        <w:rPr>
          <w:sz w:val="28"/>
          <w:szCs w:val="28"/>
        </w:rPr>
        <w:t>72</w:t>
      </w:r>
      <w:r w:rsidR="00AF3F07" w:rsidRPr="005448BD">
        <w:rPr>
          <w:sz w:val="28"/>
          <w:szCs w:val="28"/>
        </w:rPr>
        <w:t xml:space="preserve"> </w:t>
      </w:r>
    </w:p>
    <w:p w:rsidR="00266941" w:rsidRPr="005448BD" w:rsidRDefault="00D83A51" w:rsidP="00CB007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село Тепловка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>О</w:t>
      </w:r>
      <w:r w:rsidR="00365DAF" w:rsidRPr="005448BD">
        <w:t xml:space="preserve">б утверждении </w:t>
      </w:r>
      <w:r w:rsidRPr="005448BD">
        <w:t>муниципальной Программ</w:t>
      </w:r>
      <w:r w:rsidR="00365DAF" w:rsidRPr="005448BD">
        <w:t>ы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 xml:space="preserve">«Экологическое оздоровление </w:t>
      </w:r>
      <w:r w:rsidR="00D83A51">
        <w:t>Тепловского</w:t>
      </w:r>
      <w:r w:rsidR="009B2E4D" w:rsidRPr="005448BD">
        <w:t xml:space="preserve"> муниципального образования</w:t>
      </w:r>
      <w:r w:rsidR="00365DAF" w:rsidRPr="005448BD">
        <w:t xml:space="preserve"> Новобурасского муниципального района Саратовской области</w:t>
      </w:r>
    </w:p>
    <w:p w:rsidR="00266941" w:rsidRPr="005448BD" w:rsidRDefault="0002571B" w:rsidP="005448BD">
      <w:pPr>
        <w:pStyle w:val="ConsPlusTitle"/>
        <w:widowControl/>
        <w:jc w:val="center"/>
        <w:outlineLvl w:val="0"/>
      </w:pPr>
      <w:r>
        <w:t>на 2023-2025</w:t>
      </w:r>
      <w:r w:rsidR="00266941" w:rsidRPr="005448BD">
        <w:t xml:space="preserve"> год»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266941" w:rsidP="00B45FF7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B45FF7">
        <w:rPr>
          <w:color w:val="auto"/>
          <w:sz w:val="28"/>
          <w:szCs w:val="28"/>
        </w:rPr>
        <w:t>,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Pr="00B45FF7" w:rsidRDefault="00266941" w:rsidP="006C1D62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  <w:r w:rsidRPr="00B45FF7">
        <w:rPr>
          <w:b/>
          <w:color w:val="auto"/>
          <w:sz w:val="28"/>
          <w:szCs w:val="28"/>
        </w:rPr>
        <w:t>ПОСТАНОВЛЯЮ: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365DAF" w:rsidRPr="00B45FF7" w:rsidRDefault="00266941" w:rsidP="00B45FF7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 w:rsidRPr="00B45FF7">
        <w:rPr>
          <w:bCs/>
          <w:color w:val="auto"/>
          <w:sz w:val="28"/>
          <w:szCs w:val="28"/>
        </w:rPr>
        <w:t>Утвердить муниципальную Программу «Экологическое оздоровление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  <w:r w:rsidR="009B2E4D" w:rsidRPr="00B45FF7">
        <w:rPr>
          <w:bCs/>
          <w:color w:val="auto"/>
          <w:sz w:val="28"/>
          <w:szCs w:val="28"/>
        </w:rPr>
        <w:t xml:space="preserve"> муниципального образования</w:t>
      </w:r>
      <w:r w:rsidR="0002571B">
        <w:rPr>
          <w:bCs/>
          <w:color w:val="auto"/>
          <w:sz w:val="28"/>
          <w:szCs w:val="28"/>
        </w:rPr>
        <w:t xml:space="preserve"> </w:t>
      </w:r>
      <w:r w:rsidR="00365DAF" w:rsidRPr="00B45FF7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="0002571B">
        <w:rPr>
          <w:bCs/>
          <w:color w:val="auto"/>
          <w:sz w:val="28"/>
          <w:szCs w:val="28"/>
        </w:rPr>
        <w:t>на 2023-2025</w:t>
      </w:r>
      <w:r w:rsidRPr="00B45FF7">
        <w:rPr>
          <w:bCs/>
          <w:color w:val="auto"/>
          <w:sz w:val="28"/>
          <w:szCs w:val="28"/>
        </w:rPr>
        <w:t xml:space="preserve"> го</w:t>
      </w:r>
      <w:r w:rsidR="009B2E4D" w:rsidRPr="00B45FF7">
        <w:rPr>
          <w:bCs/>
          <w:color w:val="auto"/>
          <w:sz w:val="28"/>
          <w:szCs w:val="28"/>
        </w:rPr>
        <w:t>д»</w:t>
      </w:r>
      <w:r w:rsidR="00365DAF" w:rsidRPr="00B45FF7">
        <w:rPr>
          <w:bCs/>
          <w:color w:val="auto"/>
          <w:sz w:val="28"/>
          <w:szCs w:val="28"/>
        </w:rPr>
        <w:t xml:space="preserve">, согласно </w:t>
      </w:r>
      <w:r w:rsidR="008567AA" w:rsidRPr="00B45FF7">
        <w:rPr>
          <w:bCs/>
          <w:color w:val="auto"/>
          <w:sz w:val="28"/>
          <w:szCs w:val="28"/>
        </w:rPr>
        <w:t>П</w:t>
      </w:r>
      <w:r w:rsidR="00365DAF" w:rsidRPr="00B45FF7">
        <w:rPr>
          <w:bCs/>
          <w:color w:val="auto"/>
          <w:sz w:val="28"/>
          <w:szCs w:val="28"/>
        </w:rPr>
        <w:t>риложению</w:t>
      </w:r>
      <w:r w:rsidR="009B2E4D" w:rsidRPr="00B45FF7">
        <w:rPr>
          <w:bCs/>
          <w:color w:val="auto"/>
          <w:sz w:val="28"/>
          <w:szCs w:val="28"/>
        </w:rPr>
        <w:t>.</w:t>
      </w:r>
    </w:p>
    <w:p w:rsidR="00CD5A6E" w:rsidRPr="00C146F4" w:rsidRDefault="0002571B" w:rsidP="00CD5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2E44" w:rsidRPr="00712E44">
        <w:rPr>
          <w:sz w:val="28"/>
          <w:szCs w:val="28"/>
        </w:rPr>
        <w:t xml:space="preserve">2. </w:t>
      </w:r>
      <w:r w:rsidR="00CD5A6E" w:rsidRPr="00E808F3">
        <w:rPr>
          <w:sz w:val="28"/>
          <w:szCs w:val="28"/>
        </w:rPr>
        <w:t>Настоящее постановление вступает в силу со дня официального о</w:t>
      </w:r>
      <w:r w:rsidR="00CD5A6E">
        <w:rPr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CD5A6E" w:rsidRPr="00E808F3">
        <w:rPr>
          <w:sz w:val="28"/>
          <w:szCs w:val="28"/>
        </w:rPr>
        <w:t>.</w:t>
      </w:r>
      <w:r w:rsidR="00CD5A6E">
        <w:rPr>
          <w:sz w:val="28"/>
          <w:szCs w:val="28"/>
        </w:rPr>
        <w:t xml:space="preserve"> Настоящее постановление подлежит размещению на сайте администрации Новобурасского муниципального района</w:t>
      </w:r>
      <w:r w:rsidR="00CD5A6E" w:rsidRPr="00E0157D">
        <w:rPr>
          <w:sz w:val="28"/>
          <w:szCs w:val="28"/>
        </w:rPr>
        <w:t xml:space="preserve">и распространяется на правоотношения, возникшие не </w:t>
      </w:r>
      <w:r>
        <w:rPr>
          <w:sz w:val="28"/>
          <w:szCs w:val="28"/>
        </w:rPr>
        <w:t>ранее чем с 1 января 2023</w:t>
      </w:r>
      <w:r w:rsidR="00CD5A6E">
        <w:rPr>
          <w:sz w:val="28"/>
          <w:szCs w:val="28"/>
        </w:rPr>
        <w:t xml:space="preserve"> года.</w:t>
      </w:r>
    </w:p>
    <w:p w:rsidR="00C825E0" w:rsidRPr="00B45FF7" w:rsidRDefault="00E97F06" w:rsidP="000E130F">
      <w:pPr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</w:t>
      </w:r>
      <w:r w:rsidR="00712E44" w:rsidRPr="00712E44">
        <w:rPr>
          <w:bCs/>
          <w:color w:val="auto"/>
          <w:sz w:val="28"/>
          <w:szCs w:val="28"/>
        </w:rPr>
        <w:t>3.</w:t>
      </w:r>
      <w:r w:rsidR="00C825E0" w:rsidRPr="00B45FF7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Default="00365DAF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Новобурасского Муниципального района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1F29A0" w:rsidRDefault="001F29A0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F903D1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F903D1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E94B14" w:rsidRPr="00B45FF7" w:rsidRDefault="00E94B14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 xml:space="preserve">Приложение </w:t>
      </w: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к постановлению администрации</w:t>
      </w:r>
    </w:p>
    <w:p w:rsidR="007A4FA5" w:rsidRPr="00B45FF7" w:rsidRDefault="00D83A51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Тепловского муниципального образования</w:t>
      </w:r>
    </w:p>
    <w:p w:rsidR="007A4FA5" w:rsidRPr="00B45FF7" w:rsidRDefault="00B45FF7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О</w:t>
      </w:r>
      <w:r w:rsidR="00A71218" w:rsidRPr="00B45FF7">
        <w:rPr>
          <w:sz w:val="28"/>
          <w:szCs w:val="28"/>
        </w:rPr>
        <w:t>т</w:t>
      </w:r>
      <w:r w:rsidR="00E97F06">
        <w:rPr>
          <w:sz w:val="28"/>
          <w:szCs w:val="28"/>
        </w:rPr>
        <w:t xml:space="preserve"> 10 </w:t>
      </w:r>
      <w:r w:rsidR="001F29A0">
        <w:rPr>
          <w:sz w:val="28"/>
          <w:szCs w:val="28"/>
        </w:rPr>
        <w:t xml:space="preserve">ноября </w:t>
      </w:r>
      <w:r w:rsidR="0002571B">
        <w:rPr>
          <w:sz w:val="28"/>
          <w:szCs w:val="28"/>
        </w:rPr>
        <w:t>2022</w:t>
      </w:r>
      <w:r w:rsidR="00764FA5">
        <w:rPr>
          <w:sz w:val="28"/>
          <w:szCs w:val="28"/>
        </w:rPr>
        <w:t>г.</w:t>
      </w:r>
      <w:r w:rsidR="00A71218" w:rsidRPr="00B45FF7">
        <w:rPr>
          <w:sz w:val="28"/>
          <w:szCs w:val="28"/>
        </w:rPr>
        <w:t xml:space="preserve"> №</w:t>
      </w:r>
      <w:r w:rsidR="00E97F06">
        <w:rPr>
          <w:sz w:val="28"/>
          <w:szCs w:val="28"/>
        </w:rPr>
        <w:t>72</w:t>
      </w:r>
      <w:r w:rsidR="0002571B">
        <w:rPr>
          <w:sz w:val="28"/>
          <w:szCs w:val="28"/>
        </w:rPr>
        <w:t xml:space="preserve"> 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1E653F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F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B45FF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 xml:space="preserve">«Экологическое оздоровление </w:t>
      </w:r>
      <w:r w:rsidR="00D83A51" w:rsidRPr="00B45FF7">
        <w:t>Тепловсокого</w:t>
      </w:r>
      <w:r w:rsidR="009B2E4D" w:rsidRPr="00B45FF7">
        <w:t xml:space="preserve"> муниципального образования</w:t>
      </w:r>
      <w:r w:rsidR="007A4FA5" w:rsidRPr="00B45FF7">
        <w:t xml:space="preserve"> Новобурасского муниципального района Саратовской области</w:t>
      </w:r>
    </w:p>
    <w:p w:rsidR="0034591D" w:rsidRPr="00B45FF7" w:rsidRDefault="00CD5A6E" w:rsidP="00B45FF7">
      <w:pPr>
        <w:pStyle w:val="ConsPlusTitle"/>
        <w:widowControl/>
        <w:jc w:val="center"/>
        <w:outlineLvl w:val="0"/>
      </w:pPr>
      <w:r>
        <w:t>на 202</w:t>
      </w:r>
      <w:r w:rsidR="0002571B">
        <w:t>3-2025</w:t>
      </w:r>
      <w:r w:rsidR="0034591D" w:rsidRPr="00B45FF7">
        <w:t xml:space="preserve"> год»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B45FF7" w:rsidRDefault="0034591D" w:rsidP="00B45FF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М</w:t>
            </w:r>
            <w:r w:rsidR="00266941" w:rsidRPr="00B45FF7">
              <w:rPr>
                <w:sz w:val="28"/>
                <w:szCs w:val="28"/>
              </w:rPr>
              <w:t xml:space="preserve">униципальная программа </w:t>
            </w:r>
            <w:r w:rsidRPr="00B45FF7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 w:rsidRPr="00B45FF7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="007A4FA5" w:rsidRPr="00B45FF7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="0002571B">
              <w:rPr>
                <w:bCs/>
                <w:color w:val="auto"/>
                <w:sz w:val="28"/>
                <w:szCs w:val="28"/>
              </w:rPr>
              <w:t>на 2023-2025</w:t>
            </w:r>
            <w:r w:rsidRPr="00B45FF7">
              <w:rPr>
                <w:bCs/>
                <w:color w:val="auto"/>
                <w:sz w:val="28"/>
                <w:szCs w:val="28"/>
              </w:rPr>
              <w:t>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7A4FA5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рация Тепловсокого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B45FF7" w:rsidTr="00066892">
        <w:trPr>
          <w:trHeight w:val="5079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B45FF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B45FF7" w:rsidRDefault="00266941" w:rsidP="00B45F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B45FF7" w:rsidRDefault="00B80D26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B45FF7" w:rsidRDefault="00DD279C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571B">
              <w:rPr>
                <w:rFonts w:ascii="Times New Roman" w:hAnsi="Times New Roman" w:cs="Times New Roman"/>
                <w:sz w:val="28"/>
                <w:szCs w:val="28"/>
              </w:rPr>
              <w:t>23-2025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66941" w:rsidRPr="00B45FF7" w:rsidTr="00897A7A">
        <w:trPr>
          <w:trHeight w:val="981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B45FF7" w:rsidRDefault="00073167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B45FF7" w:rsidRDefault="00A67E0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Объемы и источники обеспечения Программы</w:t>
            </w:r>
          </w:p>
        </w:tc>
        <w:tc>
          <w:tcPr>
            <w:tcW w:w="7380" w:type="dxa"/>
          </w:tcPr>
          <w:p w:rsidR="00266941" w:rsidRPr="00B45FF7" w:rsidRDefault="00266941" w:rsidP="00292EF7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</w:rPr>
            </w:pPr>
            <w:r w:rsidRPr="00B45FF7">
              <w:rPr>
                <w:color w:val="auto"/>
                <w:kern w:val="0"/>
                <w:sz w:val="28"/>
                <w:szCs w:val="28"/>
              </w:rPr>
              <w:t>Общий объем финансирования Программы составляет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:</w:t>
            </w:r>
            <w:r w:rsidR="002B02A3">
              <w:rPr>
                <w:color w:val="auto"/>
                <w:kern w:val="0"/>
                <w:sz w:val="28"/>
                <w:szCs w:val="28"/>
              </w:rPr>
              <w:t>15</w:t>
            </w:r>
            <w:r w:rsidR="0002493D" w:rsidRPr="00B45FF7">
              <w:rPr>
                <w:color w:val="auto"/>
                <w:kern w:val="0"/>
                <w:sz w:val="28"/>
                <w:szCs w:val="28"/>
              </w:rPr>
              <w:t>,0</w:t>
            </w:r>
            <w:r w:rsidRPr="00B45FF7">
              <w:rPr>
                <w:color w:val="auto"/>
                <w:kern w:val="0"/>
                <w:sz w:val="28"/>
                <w:szCs w:val="28"/>
              </w:rPr>
              <w:t xml:space="preserve"> тыс.</w:t>
            </w:r>
            <w:r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, из них </w:t>
            </w:r>
            <w:r w:rsidRPr="00B45FF7">
              <w:rPr>
                <w:color w:val="auto"/>
                <w:kern w:val="0"/>
                <w:sz w:val="28"/>
                <w:szCs w:val="28"/>
              </w:rPr>
              <w:t>за счет средств местного бюджета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 xml:space="preserve">: </w:t>
            </w:r>
            <w:r w:rsidR="002B02A3">
              <w:rPr>
                <w:color w:val="auto"/>
                <w:kern w:val="0"/>
                <w:sz w:val="28"/>
                <w:szCs w:val="28"/>
              </w:rPr>
              <w:t>1</w:t>
            </w:r>
            <w:r w:rsidR="00292EF7">
              <w:rPr>
                <w:color w:val="auto"/>
                <w:kern w:val="0"/>
                <w:sz w:val="28"/>
                <w:szCs w:val="28"/>
              </w:rPr>
              <w:t>5,</w:t>
            </w:r>
            <w:r w:rsidR="0002493D" w:rsidRPr="00B45FF7">
              <w:rPr>
                <w:color w:val="auto"/>
                <w:kern w:val="0"/>
                <w:sz w:val="28"/>
                <w:szCs w:val="28"/>
              </w:rPr>
              <w:t>0</w:t>
            </w:r>
            <w:r w:rsidR="00404BDC">
              <w:rPr>
                <w:color w:val="auto"/>
                <w:kern w:val="0"/>
                <w:sz w:val="28"/>
                <w:szCs w:val="28"/>
              </w:rPr>
              <w:t>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ыс.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E13936" w:rsidRPr="00B45FF7">
              <w:rPr>
                <w:color w:val="auto"/>
                <w:kern w:val="0"/>
                <w:sz w:val="28"/>
                <w:szCs w:val="28"/>
              </w:rPr>
              <w:t>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5E278E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 конечных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B45FF7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B45FF7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Pr="00B45FF7" w:rsidRDefault="00B87291" w:rsidP="00B45FF7">
      <w:pPr>
        <w:jc w:val="both"/>
        <w:rPr>
          <w:b/>
          <w:sz w:val="28"/>
          <w:szCs w:val="28"/>
        </w:rPr>
      </w:pPr>
    </w:p>
    <w:p w:rsidR="006918DF" w:rsidRPr="00B45FF7" w:rsidRDefault="006918DF" w:rsidP="00B45FF7">
      <w:pPr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1. Социально-экономическая характеристика</w:t>
      </w:r>
    </w:p>
    <w:p w:rsidR="006918DF" w:rsidRPr="00B45FF7" w:rsidRDefault="006918DF" w:rsidP="00B45FF7">
      <w:pPr>
        <w:jc w:val="both"/>
        <w:rPr>
          <w:b/>
          <w:sz w:val="28"/>
          <w:szCs w:val="28"/>
        </w:rPr>
      </w:pPr>
    </w:p>
    <w:p w:rsidR="00D444A9" w:rsidRPr="00B45FF7" w:rsidRDefault="00B87291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Административным </w:t>
      </w:r>
      <w:r w:rsidR="00D83A51" w:rsidRPr="00B45FF7">
        <w:rPr>
          <w:sz w:val="28"/>
          <w:szCs w:val="28"/>
        </w:rPr>
        <w:t>Центром Тепловсокого</w:t>
      </w:r>
      <w:r w:rsidR="00B44D24" w:rsidRPr="00B45FF7">
        <w:rPr>
          <w:sz w:val="28"/>
          <w:szCs w:val="28"/>
        </w:rPr>
        <w:t xml:space="preserve"> муниципального образования является </w:t>
      </w:r>
      <w:r w:rsidR="00D83A51" w:rsidRPr="00B45FF7">
        <w:rPr>
          <w:sz w:val="28"/>
          <w:szCs w:val="28"/>
        </w:rPr>
        <w:t>– село Тепловка</w:t>
      </w:r>
      <w:r w:rsidR="00B44D24" w:rsidRPr="00B45FF7">
        <w:rPr>
          <w:sz w:val="28"/>
          <w:szCs w:val="28"/>
        </w:rPr>
        <w:t>. Площадь муниципальн</w:t>
      </w:r>
      <w:r w:rsidR="00A71218" w:rsidRPr="00B45FF7">
        <w:rPr>
          <w:sz w:val="28"/>
          <w:szCs w:val="28"/>
        </w:rPr>
        <w:t>ого образования составляет 40020,92</w:t>
      </w:r>
      <w:r w:rsidR="00B44D24" w:rsidRPr="00B45FF7">
        <w:rPr>
          <w:sz w:val="28"/>
          <w:szCs w:val="28"/>
        </w:rPr>
        <w:t xml:space="preserve"> га. Численн</w:t>
      </w:r>
      <w:r w:rsidR="00292EF7">
        <w:rPr>
          <w:sz w:val="28"/>
          <w:szCs w:val="28"/>
        </w:rPr>
        <w:t>ость населения составляет - 3897</w:t>
      </w:r>
      <w:r w:rsidR="00D444A9" w:rsidRPr="00B45FF7">
        <w:rPr>
          <w:sz w:val="28"/>
          <w:szCs w:val="28"/>
        </w:rPr>
        <w:t>человек.</w:t>
      </w:r>
      <w:r w:rsidR="00B44D24" w:rsidRPr="00B45FF7">
        <w:rPr>
          <w:sz w:val="28"/>
          <w:szCs w:val="28"/>
        </w:rPr>
        <w:t xml:space="preserve"> Расстоя</w:t>
      </w:r>
      <w:r w:rsidR="00D83A51" w:rsidRPr="00B45FF7">
        <w:rPr>
          <w:sz w:val="28"/>
          <w:szCs w:val="28"/>
        </w:rPr>
        <w:t>ние от центра села Тепловка до районного центра – 8</w:t>
      </w:r>
      <w:r w:rsidR="00B44D24" w:rsidRPr="00B45FF7">
        <w:rPr>
          <w:sz w:val="28"/>
          <w:szCs w:val="28"/>
        </w:rPr>
        <w:t xml:space="preserve"> км. На территории муниципального</w:t>
      </w:r>
      <w:r w:rsidR="00D83A51" w:rsidRPr="00B45FF7">
        <w:rPr>
          <w:sz w:val="28"/>
          <w:szCs w:val="28"/>
        </w:rPr>
        <w:t xml:space="preserve"> образования протекает реки- Теплая, Чардым</w:t>
      </w:r>
      <w:r w:rsidR="00B44D24" w:rsidRPr="00B45FF7">
        <w:rPr>
          <w:sz w:val="28"/>
          <w:szCs w:val="28"/>
        </w:rPr>
        <w:t>.</w:t>
      </w:r>
    </w:p>
    <w:p w:rsidR="00705A0A" w:rsidRPr="00B45FF7" w:rsidRDefault="00E46E0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На территории муниципального образования находятся предприятия</w:t>
      </w:r>
      <w:r w:rsidR="00D83A51" w:rsidRPr="00B45FF7">
        <w:rPr>
          <w:sz w:val="28"/>
          <w:szCs w:val="28"/>
        </w:rPr>
        <w:t>ОАО «Тепловский ИКК», ОАО «Тепловский ДорПМК»,</w:t>
      </w:r>
      <w:r w:rsidR="00073167" w:rsidRPr="00B45FF7">
        <w:rPr>
          <w:sz w:val="28"/>
          <w:szCs w:val="28"/>
        </w:rPr>
        <w:t xml:space="preserve"> ООО «Тепловское»,ООО «Викинг—1», «Тепловское ДСЗ»,  ООО «Биотоп»,ООО «Источник», СХПК «Радищевский»</w:t>
      </w:r>
    </w:p>
    <w:p w:rsidR="00073167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Сельскохозяйственное про</w:t>
      </w:r>
      <w:r w:rsidR="00DE6D93" w:rsidRPr="00B45FF7">
        <w:rPr>
          <w:sz w:val="28"/>
          <w:szCs w:val="28"/>
        </w:rPr>
        <w:t>изводство ведется предприятиями</w:t>
      </w:r>
      <w:r w:rsidR="0054510B" w:rsidRPr="00B45FF7">
        <w:rPr>
          <w:sz w:val="28"/>
          <w:szCs w:val="28"/>
        </w:rPr>
        <w:t>:</w:t>
      </w:r>
      <w:r w:rsidR="00073167" w:rsidRPr="00B45FF7">
        <w:rPr>
          <w:sz w:val="28"/>
          <w:szCs w:val="28"/>
        </w:rPr>
        <w:t xml:space="preserve"> ООО «Тепловское», СХПК «Радищевский»</w:t>
      </w:r>
    </w:p>
    <w:p w:rsidR="006918DF" w:rsidRPr="00B45FF7" w:rsidRDefault="006918DF" w:rsidP="00B45FF7">
      <w:pPr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B45FF7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 w:rsidRPr="00B45FF7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B45FF7" w:rsidRDefault="001143A1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6918DF" w:rsidRPr="00B45FF7" w:rsidRDefault="006918DF" w:rsidP="00B45FF7">
      <w:pPr>
        <w:ind w:firstLine="708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По </w:t>
      </w:r>
      <w:r w:rsidR="00DD279C">
        <w:rPr>
          <w:sz w:val="28"/>
          <w:szCs w:val="28"/>
        </w:rPr>
        <w:t>Тепловском</w:t>
      </w:r>
      <w:r w:rsidR="004C13FD" w:rsidRPr="00B45FF7">
        <w:rPr>
          <w:sz w:val="28"/>
          <w:szCs w:val="28"/>
        </w:rPr>
        <w:t>у муниципальному образованию</w:t>
      </w:r>
      <w:r w:rsidRPr="00B45FF7">
        <w:rPr>
          <w:sz w:val="28"/>
          <w:szCs w:val="28"/>
        </w:rPr>
        <w:t xml:space="preserve"> в целом зарегистрировано </w:t>
      </w:r>
      <w:r w:rsidR="00073167" w:rsidRPr="00B45FF7">
        <w:rPr>
          <w:sz w:val="28"/>
          <w:szCs w:val="28"/>
        </w:rPr>
        <w:t>42</w:t>
      </w:r>
      <w:r w:rsidR="00A30D01" w:rsidRPr="00B45FF7">
        <w:rPr>
          <w:sz w:val="28"/>
          <w:szCs w:val="28"/>
        </w:rPr>
        <w:t xml:space="preserve"> организаций </w:t>
      </w:r>
      <w:r w:rsidR="00073167" w:rsidRPr="00B45FF7">
        <w:rPr>
          <w:sz w:val="28"/>
          <w:szCs w:val="28"/>
        </w:rPr>
        <w:t>(вместе с филиалами), из них: 5</w:t>
      </w:r>
      <w:r w:rsidR="00A30D01" w:rsidRPr="00B45FF7">
        <w:rPr>
          <w:sz w:val="28"/>
          <w:szCs w:val="28"/>
        </w:rPr>
        <w:t xml:space="preserve"> к</w:t>
      </w:r>
      <w:r w:rsidR="003C3D42" w:rsidRPr="00B45FF7">
        <w:rPr>
          <w:sz w:val="28"/>
          <w:szCs w:val="28"/>
        </w:rPr>
        <w:t>рупное  предприятие</w:t>
      </w:r>
      <w:r w:rsidR="004C13FD" w:rsidRPr="00B45FF7">
        <w:rPr>
          <w:sz w:val="28"/>
          <w:szCs w:val="28"/>
        </w:rPr>
        <w:t xml:space="preserve">, </w:t>
      </w:r>
      <w:r w:rsidR="00DA5AC1" w:rsidRPr="00B45FF7">
        <w:rPr>
          <w:sz w:val="28"/>
          <w:szCs w:val="28"/>
        </w:rPr>
        <w:t>20</w:t>
      </w:r>
      <w:r w:rsidR="004C13FD" w:rsidRPr="00B45FF7">
        <w:rPr>
          <w:sz w:val="28"/>
          <w:szCs w:val="28"/>
        </w:rPr>
        <w:t xml:space="preserve"> – предприятий</w:t>
      </w:r>
      <w:r w:rsidR="00A30D01" w:rsidRPr="00B45FF7">
        <w:rPr>
          <w:sz w:val="28"/>
          <w:szCs w:val="28"/>
        </w:rPr>
        <w:t xml:space="preserve"> малого и </w:t>
      </w:r>
      <w:r w:rsidR="004C13FD" w:rsidRPr="00B45FF7">
        <w:rPr>
          <w:sz w:val="28"/>
          <w:szCs w:val="28"/>
        </w:rPr>
        <w:t xml:space="preserve">среднего предпринимательства, </w:t>
      </w:r>
      <w:r w:rsidR="00073167" w:rsidRPr="00B45FF7">
        <w:rPr>
          <w:sz w:val="28"/>
          <w:szCs w:val="28"/>
        </w:rPr>
        <w:t>10</w:t>
      </w:r>
      <w:r w:rsidR="00A30D01" w:rsidRPr="00B45FF7">
        <w:rPr>
          <w:sz w:val="28"/>
          <w:szCs w:val="28"/>
        </w:rPr>
        <w:t xml:space="preserve"> – муницип</w:t>
      </w:r>
      <w:r w:rsidR="004C13FD" w:rsidRPr="00B45FF7">
        <w:rPr>
          <w:sz w:val="28"/>
          <w:szCs w:val="28"/>
        </w:rPr>
        <w:t>альных учреждений,</w:t>
      </w:r>
      <w:r w:rsidRPr="00B45FF7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B45FF7">
        <w:rPr>
          <w:sz w:val="28"/>
          <w:szCs w:val="28"/>
        </w:rPr>
        <w:t xml:space="preserve">бросов. </w:t>
      </w:r>
      <w:r w:rsidRPr="00B45FF7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B45FF7" w:rsidRDefault="004C13FD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B45FF7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- оптимизация топливного баланса энергетических установок</w:t>
      </w:r>
      <w:r w:rsidR="004C13FD" w:rsidRPr="00B45FF7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4244" w:rsidRPr="00B45FF7" w:rsidRDefault="00834244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2.2. Водные ресурсы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D444A9" w:rsidRPr="00B45FF7" w:rsidRDefault="002C7B8A" w:rsidP="00B45FF7">
      <w:pPr>
        <w:ind w:firstLine="709"/>
        <w:jc w:val="both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По территории муниципального образов</w:t>
      </w:r>
      <w:r w:rsidR="00582512">
        <w:rPr>
          <w:color w:val="auto"/>
          <w:sz w:val="28"/>
          <w:szCs w:val="28"/>
        </w:rPr>
        <w:t>ания протекает  река - Теплая</w:t>
      </w:r>
      <w:r w:rsidR="00D444A9" w:rsidRPr="00B45FF7">
        <w:rPr>
          <w:color w:val="auto"/>
          <w:sz w:val="28"/>
          <w:szCs w:val="28"/>
        </w:rPr>
        <w:t>,</w:t>
      </w:r>
      <w:r w:rsidRPr="00B45FF7">
        <w:rPr>
          <w:color w:val="auto"/>
          <w:sz w:val="28"/>
          <w:szCs w:val="28"/>
        </w:rPr>
        <w:t xml:space="preserve"> состояние </w:t>
      </w:r>
      <w:r w:rsidR="00D444A9" w:rsidRPr="00B45FF7">
        <w:rPr>
          <w:color w:val="auto"/>
          <w:sz w:val="28"/>
          <w:szCs w:val="28"/>
        </w:rPr>
        <w:t xml:space="preserve"> рек</w:t>
      </w:r>
      <w:r w:rsidRPr="00B45FF7">
        <w:rPr>
          <w:color w:val="auto"/>
          <w:sz w:val="28"/>
          <w:szCs w:val="28"/>
        </w:rPr>
        <w:t>и</w:t>
      </w:r>
      <w:r w:rsidR="00D444A9" w:rsidRPr="00B45FF7">
        <w:rPr>
          <w:color w:val="auto"/>
          <w:sz w:val="28"/>
          <w:szCs w:val="28"/>
        </w:rPr>
        <w:t xml:space="preserve"> качес</w:t>
      </w:r>
      <w:r w:rsidRPr="00B45FF7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B45FF7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B45FF7" w:rsidRDefault="004F62CE" w:rsidP="00B45FF7">
      <w:pPr>
        <w:shd w:val="clear" w:color="auto" w:fill="FFFFFF"/>
        <w:ind w:firstLine="715"/>
        <w:jc w:val="both"/>
        <w:rPr>
          <w:sz w:val="28"/>
          <w:szCs w:val="28"/>
        </w:rPr>
      </w:pPr>
      <w:r w:rsidRPr="00B45FF7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B45FF7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B45FF7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B45FF7">
        <w:rPr>
          <w:color w:val="2C2C2C"/>
          <w:spacing w:val="-3"/>
          <w:sz w:val="28"/>
          <w:szCs w:val="28"/>
        </w:rPr>
        <w:t>области.</w:t>
      </w:r>
      <w:r w:rsidR="0002571B">
        <w:rPr>
          <w:color w:val="2C2C2C"/>
          <w:spacing w:val="-3"/>
          <w:sz w:val="28"/>
          <w:szCs w:val="28"/>
        </w:rPr>
        <w:t xml:space="preserve"> </w:t>
      </w:r>
      <w:r w:rsidR="00BF2AFA" w:rsidRPr="00B45FF7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B45FF7">
        <w:rPr>
          <w:color w:val="2D2D2D"/>
          <w:spacing w:val="6"/>
          <w:sz w:val="28"/>
          <w:szCs w:val="28"/>
        </w:rPr>
        <w:t xml:space="preserve">вредных </w:t>
      </w:r>
      <w:r w:rsidR="00BF2AFA" w:rsidRPr="00B45FF7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B45FF7">
        <w:rPr>
          <w:color w:val="2D2D2D"/>
          <w:spacing w:val="6"/>
          <w:sz w:val="28"/>
          <w:szCs w:val="28"/>
        </w:rPr>
        <w:t>являются</w:t>
      </w:r>
      <w:r w:rsidR="0002571B">
        <w:rPr>
          <w:color w:val="2D2D2D"/>
          <w:spacing w:val="6"/>
          <w:sz w:val="28"/>
          <w:szCs w:val="28"/>
        </w:rPr>
        <w:t xml:space="preserve"> </w:t>
      </w:r>
      <w:r w:rsidRPr="00B45FF7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B45FF7">
        <w:rPr>
          <w:color w:val="2D2D2D"/>
          <w:spacing w:val="-3"/>
          <w:sz w:val="28"/>
          <w:szCs w:val="28"/>
        </w:rPr>
        <w:t>муниципального образования</w:t>
      </w:r>
      <w:r w:rsidRPr="00B45FF7">
        <w:rPr>
          <w:color w:val="2D2D2D"/>
          <w:spacing w:val="-3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B45FF7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B45FF7">
        <w:rPr>
          <w:color w:val="2D2D2D"/>
          <w:sz w:val="28"/>
          <w:szCs w:val="28"/>
        </w:rPr>
        <w:t xml:space="preserve">, </w:t>
      </w:r>
      <w:r w:rsidRPr="00B45FF7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B45FF7">
        <w:rPr>
          <w:color w:val="2D2D2D"/>
          <w:spacing w:val="2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Основн</w:t>
      </w:r>
      <w:r w:rsidR="001649E5" w:rsidRPr="00B45FF7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B45FF7">
        <w:rPr>
          <w:color w:val="2D2D2D"/>
          <w:sz w:val="28"/>
          <w:szCs w:val="28"/>
        </w:rPr>
        <w:t>: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 xml:space="preserve"> - загрязнение воздушного бассейна и почвы выбросами вредныхвеществ от стационарных источников и автотранспорта;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B45FF7" w:rsidRDefault="004F62CE" w:rsidP="00B45FF7">
      <w:pPr>
        <w:shd w:val="clear" w:color="auto" w:fill="FFFFFF"/>
        <w:jc w:val="both"/>
        <w:rPr>
          <w:color w:val="2D2D2D"/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Pr="00B45FF7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DB7864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lastRenderedPageBreak/>
        <w:t>2.4. «Зеленый» фонд  поселения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</w:t>
      </w:r>
      <w:r w:rsidR="001649E5" w:rsidRPr="00B45FF7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B45FF7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B45FF7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B45FF7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B45FF7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- развитие системы экологического мониторинга, включая все среды и «зеленый» массив;</w:t>
      </w:r>
    </w:p>
    <w:p w:rsidR="00F86EF6" w:rsidRPr="00D24F6D" w:rsidRDefault="006918DF" w:rsidP="00D24F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F86EF6" w:rsidRDefault="00F86EF6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Достижение основной цели Программы обеспечивается реализацией следующих задач: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привле</w:t>
      </w:r>
      <w:r w:rsidR="001649E5" w:rsidRPr="00B45FF7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B45FF7" w:rsidRDefault="006568B1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8563B2" w:rsidRDefault="008563B2" w:rsidP="008563B2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:rsidR="008563B2" w:rsidRPr="00F27D39" w:rsidRDefault="008563B2" w:rsidP="008563B2">
      <w:pPr>
        <w:shd w:val="clear" w:color="auto" w:fill="FFFFFF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5</w:t>
      </w:r>
      <w:r w:rsidRPr="00F27D39">
        <w:rPr>
          <w:b/>
          <w:bCs/>
          <w:spacing w:val="1"/>
          <w:sz w:val="28"/>
          <w:szCs w:val="28"/>
        </w:rPr>
        <w:t>. Ресурсное обеспечение Программы, перечень программных мероприятий</w:t>
      </w:r>
    </w:p>
    <w:p w:rsidR="008563B2" w:rsidRPr="000F010B" w:rsidRDefault="008563B2" w:rsidP="008563B2">
      <w:pPr>
        <w:shd w:val="clear" w:color="auto" w:fill="FFFFFF"/>
        <w:ind w:firstLine="538"/>
        <w:jc w:val="both"/>
        <w:rPr>
          <w:sz w:val="28"/>
          <w:szCs w:val="28"/>
        </w:rPr>
      </w:pPr>
      <w:r w:rsidRPr="00CD0983">
        <w:rPr>
          <w:spacing w:val="7"/>
          <w:sz w:val="28"/>
          <w:szCs w:val="28"/>
        </w:rPr>
        <w:t>Реализация Программы осуществляется з</w:t>
      </w:r>
      <w:r>
        <w:rPr>
          <w:spacing w:val="7"/>
          <w:sz w:val="28"/>
          <w:szCs w:val="28"/>
        </w:rPr>
        <w:t xml:space="preserve">а счет средств бюджета Тепловского </w:t>
      </w:r>
      <w:r w:rsidRPr="00CD0983">
        <w:rPr>
          <w:spacing w:val="1"/>
          <w:sz w:val="28"/>
          <w:szCs w:val="28"/>
        </w:rPr>
        <w:t xml:space="preserve">муниципального образования.Общий объем финансирования мероприятий Программы </w:t>
      </w:r>
      <w:r>
        <w:rPr>
          <w:spacing w:val="-3"/>
          <w:sz w:val="28"/>
          <w:szCs w:val="28"/>
        </w:rPr>
        <w:t>составляет: 15 тыс.ру</w:t>
      </w:r>
      <w:r w:rsidRPr="000F010B">
        <w:rPr>
          <w:spacing w:val="-3"/>
          <w:sz w:val="28"/>
          <w:szCs w:val="28"/>
        </w:rPr>
        <w:t>блей</w:t>
      </w:r>
      <w:r w:rsidRPr="000F010B">
        <w:rPr>
          <w:sz w:val="28"/>
          <w:szCs w:val="28"/>
        </w:rPr>
        <w:t>, в том числе:</w:t>
      </w:r>
    </w:p>
    <w:p w:rsidR="008563B2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2023</w:t>
      </w:r>
      <w:r w:rsidR="008563B2" w:rsidRPr="000F010B">
        <w:rPr>
          <w:sz w:val="28"/>
          <w:szCs w:val="28"/>
        </w:rPr>
        <w:t xml:space="preserve">год – </w:t>
      </w:r>
      <w:r w:rsidR="008563B2">
        <w:rPr>
          <w:sz w:val="28"/>
          <w:szCs w:val="28"/>
        </w:rPr>
        <w:t>5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>тыс.р</w:t>
      </w:r>
      <w:r w:rsidR="008563B2" w:rsidRPr="000F010B">
        <w:rPr>
          <w:sz w:val="28"/>
          <w:szCs w:val="28"/>
        </w:rPr>
        <w:t>ублей</w:t>
      </w:r>
    </w:p>
    <w:p w:rsidR="008563B2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2024</w:t>
      </w:r>
      <w:r w:rsidR="008563B2">
        <w:rPr>
          <w:sz w:val="28"/>
          <w:szCs w:val="28"/>
        </w:rPr>
        <w:t xml:space="preserve">год </w:t>
      </w:r>
      <w:r w:rsidR="00404BDC">
        <w:rPr>
          <w:sz w:val="28"/>
          <w:szCs w:val="28"/>
        </w:rPr>
        <w:t>–</w:t>
      </w:r>
      <w:r w:rsidR="008563B2">
        <w:rPr>
          <w:sz w:val="28"/>
          <w:szCs w:val="28"/>
        </w:rPr>
        <w:t xml:space="preserve"> 5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 xml:space="preserve"> тыс.рублей</w:t>
      </w:r>
    </w:p>
    <w:p w:rsidR="008563B2" w:rsidRPr="000F010B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2025</w:t>
      </w:r>
      <w:r w:rsidR="008563B2">
        <w:rPr>
          <w:sz w:val="28"/>
          <w:szCs w:val="28"/>
        </w:rPr>
        <w:t>год- 5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 xml:space="preserve"> тыс.рублей</w:t>
      </w:r>
    </w:p>
    <w:p w:rsidR="008563B2" w:rsidRPr="00B45FF7" w:rsidRDefault="008563B2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E56" w:rsidRPr="00B45FF7" w:rsidRDefault="006B7E56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5E278E" w:rsidP="005E278E">
      <w:pPr>
        <w:pStyle w:val="ConsPlusNormal"/>
        <w:widowControl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 конечных результатов  муниципальной </w:t>
      </w:r>
      <w:r w:rsidR="006918DF" w:rsidRPr="00B45FF7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вовлечения различных слоев населения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 w:rsidR="001649E5" w:rsidRPr="00B45FF7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2059A2" w:rsidRDefault="002059A2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  <w:sectPr w:rsidR="002059A2" w:rsidSect="002059A2">
          <w:foot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Перечень программных мероприятий</w:t>
      </w:r>
      <w:r w:rsidR="00D24F6D">
        <w:rPr>
          <w:b/>
          <w:sz w:val="28"/>
          <w:szCs w:val="28"/>
        </w:rPr>
        <w:t xml:space="preserve"> на 2021-2023</w:t>
      </w:r>
      <w:r w:rsidR="0067789B" w:rsidRPr="00B45FF7">
        <w:rPr>
          <w:b/>
          <w:sz w:val="28"/>
          <w:szCs w:val="28"/>
        </w:rPr>
        <w:t>год</w:t>
      </w:r>
      <w:r w:rsidR="00DD279C">
        <w:rPr>
          <w:b/>
          <w:sz w:val="28"/>
          <w:szCs w:val="28"/>
        </w:rPr>
        <w:t>а</w:t>
      </w:r>
      <w:r w:rsidR="0067789B" w:rsidRPr="00B45FF7">
        <w:rPr>
          <w:b/>
          <w:sz w:val="28"/>
          <w:szCs w:val="28"/>
        </w:rPr>
        <w:t>.</w:t>
      </w:r>
    </w:p>
    <w:p w:rsidR="00266941" w:rsidRPr="00B45FF7" w:rsidRDefault="00266941" w:rsidP="00B45F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705"/>
        <w:gridCol w:w="1559"/>
        <w:gridCol w:w="1560"/>
        <w:gridCol w:w="1275"/>
        <w:gridCol w:w="2127"/>
        <w:gridCol w:w="2268"/>
      </w:tblGrid>
      <w:tr w:rsidR="002059A2" w:rsidRPr="00B45FF7" w:rsidTr="002059A2">
        <w:trPr>
          <w:trHeight w:val="1590"/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1275" w:type="dxa"/>
          </w:tcPr>
          <w:p w:rsidR="002059A2" w:rsidRPr="001060B8" w:rsidRDefault="002059A2" w:rsidP="002059A2">
            <w:pPr>
              <w:jc w:val="center"/>
              <w:rPr>
                <w:sz w:val="28"/>
                <w:szCs w:val="28"/>
              </w:rPr>
            </w:pPr>
            <w:r w:rsidRPr="001060B8">
              <w:rPr>
                <w:sz w:val="28"/>
                <w:szCs w:val="28"/>
              </w:rPr>
              <w:t>Местный бюджет,</w:t>
            </w:r>
          </w:p>
          <w:p w:rsidR="002059A2" w:rsidRPr="00B45FF7" w:rsidRDefault="002059A2" w:rsidP="002059A2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0B8">
              <w:rPr>
                <w:szCs w:val="28"/>
              </w:rPr>
              <w:t>руб.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2059A2" w:rsidRPr="00B45FF7" w:rsidTr="002059A2">
        <w:trPr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B02A3" w:rsidRPr="00B45FF7" w:rsidTr="002059A2">
        <w:trPr>
          <w:tblHeader/>
        </w:trPr>
        <w:tc>
          <w:tcPr>
            <w:tcW w:w="648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05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Тепловского МО.</w:t>
            </w:r>
          </w:p>
        </w:tc>
        <w:tc>
          <w:tcPr>
            <w:tcW w:w="1559" w:type="dxa"/>
          </w:tcPr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Pr="00B45FF7" w:rsidRDefault="00582512" w:rsidP="00D24F6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bookmarkStart w:id="0" w:name="_GoBack"/>
            <w:bookmarkEnd w:id="0"/>
            <w:r w:rsidR="0002571B">
              <w:rPr>
                <w:rFonts w:ascii="Times New Roman" w:hAnsi="Times New Roman"/>
                <w:sz w:val="28"/>
                <w:szCs w:val="28"/>
              </w:rPr>
              <w:t>5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60" w:type="dxa"/>
          </w:tcPr>
          <w:p w:rsidR="002B02A3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</w:tcPr>
          <w:p w:rsidR="002B02A3" w:rsidRDefault="002B02A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Default="002B02A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Pr="00B45FF7" w:rsidRDefault="002B02A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127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268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E97F06" w:rsidRPr="00B45FF7" w:rsidTr="002059A2">
        <w:trPr>
          <w:tblHeader/>
        </w:trPr>
        <w:tc>
          <w:tcPr>
            <w:tcW w:w="648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5" w:type="dxa"/>
          </w:tcPr>
          <w:p w:rsidR="00E97F06" w:rsidRPr="00B45FF7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559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275" w:type="dxa"/>
          </w:tcPr>
          <w:p w:rsidR="00E97F06" w:rsidRDefault="00E97F06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2127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9F2D41">
      <w:pPr>
        <w:jc w:val="center"/>
        <w:rPr>
          <w:sz w:val="28"/>
          <w:szCs w:val="28"/>
        </w:rPr>
        <w:sectPr w:rsidR="002059A2" w:rsidSect="002059A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sectPr w:rsidR="002059A2" w:rsidRPr="00B45FF7" w:rsidSect="002059A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E11" w:rsidRDefault="00B07E11">
      <w:r>
        <w:separator/>
      </w:r>
    </w:p>
  </w:endnote>
  <w:endnote w:type="continuationSeparator" w:id="1">
    <w:p w:rsidR="00B07E11" w:rsidRDefault="00B07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CA7B22" w:rsidP="002669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3586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868">
      <w:rPr>
        <w:rStyle w:val="ab"/>
        <w:noProof/>
      </w:rPr>
      <w:t>10</w:t>
    </w:r>
    <w:r>
      <w:rPr>
        <w:rStyle w:val="ab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0391"/>
      <w:docPartObj>
        <w:docPartGallery w:val="Page Numbers (Bottom of Page)"/>
        <w:docPartUnique/>
      </w:docPartObj>
    </w:sdtPr>
    <w:sdtContent>
      <w:p w:rsidR="00B45FF7" w:rsidRDefault="00CA7B22">
        <w:pPr>
          <w:pStyle w:val="a9"/>
          <w:jc w:val="center"/>
        </w:pPr>
        <w:r>
          <w:fldChar w:fldCharType="begin"/>
        </w:r>
        <w:r w:rsidR="005B3558">
          <w:instrText xml:space="preserve"> PAGE   \* MERGEFORMAT </w:instrText>
        </w:r>
        <w:r>
          <w:fldChar w:fldCharType="separate"/>
        </w:r>
        <w:r w:rsidR="00E97F0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E11" w:rsidRDefault="00B07E11">
      <w:r>
        <w:separator/>
      </w:r>
    </w:p>
  </w:footnote>
  <w:footnote w:type="continuationSeparator" w:id="1">
    <w:p w:rsidR="00B07E11" w:rsidRDefault="00B07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16B78"/>
    <w:rsid w:val="0002493D"/>
    <w:rsid w:val="0002571B"/>
    <w:rsid w:val="00043D0D"/>
    <w:rsid w:val="00066892"/>
    <w:rsid w:val="000707CA"/>
    <w:rsid w:val="00073167"/>
    <w:rsid w:val="00073933"/>
    <w:rsid w:val="000A1444"/>
    <w:rsid w:val="000E130F"/>
    <w:rsid w:val="000E1B42"/>
    <w:rsid w:val="001143A1"/>
    <w:rsid w:val="00115899"/>
    <w:rsid w:val="00121DEF"/>
    <w:rsid w:val="00131092"/>
    <w:rsid w:val="001332C4"/>
    <w:rsid w:val="00135868"/>
    <w:rsid w:val="00142DB4"/>
    <w:rsid w:val="0014419E"/>
    <w:rsid w:val="00147E8F"/>
    <w:rsid w:val="001502E0"/>
    <w:rsid w:val="00151403"/>
    <w:rsid w:val="0016352C"/>
    <w:rsid w:val="001649E5"/>
    <w:rsid w:val="001829B5"/>
    <w:rsid w:val="001A13A2"/>
    <w:rsid w:val="001C5EA8"/>
    <w:rsid w:val="001D325C"/>
    <w:rsid w:val="001D429E"/>
    <w:rsid w:val="001E2ACA"/>
    <w:rsid w:val="001E64C2"/>
    <w:rsid w:val="001E653F"/>
    <w:rsid w:val="001F1837"/>
    <w:rsid w:val="001F29A0"/>
    <w:rsid w:val="002059A2"/>
    <w:rsid w:val="00231427"/>
    <w:rsid w:val="00233529"/>
    <w:rsid w:val="00235144"/>
    <w:rsid w:val="00266941"/>
    <w:rsid w:val="0028266C"/>
    <w:rsid w:val="00292EF7"/>
    <w:rsid w:val="0029374F"/>
    <w:rsid w:val="002B02A3"/>
    <w:rsid w:val="002C4B07"/>
    <w:rsid w:val="002C7B8A"/>
    <w:rsid w:val="002D4833"/>
    <w:rsid w:val="002E5A72"/>
    <w:rsid w:val="002E5C20"/>
    <w:rsid w:val="00302B61"/>
    <w:rsid w:val="00320C65"/>
    <w:rsid w:val="00327C7B"/>
    <w:rsid w:val="0034591D"/>
    <w:rsid w:val="003578AE"/>
    <w:rsid w:val="00365DAF"/>
    <w:rsid w:val="00371AD3"/>
    <w:rsid w:val="00374E61"/>
    <w:rsid w:val="003769B5"/>
    <w:rsid w:val="00397D37"/>
    <w:rsid w:val="003A4F2E"/>
    <w:rsid w:val="003C3D42"/>
    <w:rsid w:val="003F46D5"/>
    <w:rsid w:val="004007D7"/>
    <w:rsid w:val="00404BDC"/>
    <w:rsid w:val="004072B1"/>
    <w:rsid w:val="0041255A"/>
    <w:rsid w:val="00421CAA"/>
    <w:rsid w:val="0043223A"/>
    <w:rsid w:val="00466D09"/>
    <w:rsid w:val="004907C3"/>
    <w:rsid w:val="00491AB2"/>
    <w:rsid w:val="004A775A"/>
    <w:rsid w:val="004C13FD"/>
    <w:rsid w:val="004F17FF"/>
    <w:rsid w:val="004F62CE"/>
    <w:rsid w:val="005108DB"/>
    <w:rsid w:val="00513990"/>
    <w:rsid w:val="00525E91"/>
    <w:rsid w:val="005430CE"/>
    <w:rsid w:val="005448BD"/>
    <w:rsid w:val="0054510B"/>
    <w:rsid w:val="00551DA0"/>
    <w:rsid w:val="00576048"/>
    <w:rsid w:val="00582512"/>
    <w:rsid w:val="0058541F"/>
    <w:rsid w:val="005B3558"/>
    <w:rsid w:val="005B431F"/>
    <w:rsid w:val="005E278E"/>
    <w:rsid w:val="005F0168"/>
    <w:rsid w:val="005F5439"/>
    <w:rsid w:val="006061DF"/>
    <w:rsid w:val="00631379"/>
    <w:rsid w:val="00655F82"/>
    <w:rsid w:val="006568B1"/>
    <w:rsid w:val="0067789B"/>
    <w:rsid w:val="00684C0A"/>
    <w:rsid w:val="006918DF"/>
    <w:rsid w:val="00692BF3"/>
    <w:rsid w:val="006959B0"/>
    <w:rsid w:val="006B20EB"/>
    <w:rsid w:val="006B4321"/>
    <w:rsid w:val="006B7E56"/>
    <w:rsid w:val="006C1D62"/>
    <w:rsid w:val="006C5EF9"/>
    <w:rsid w:val="006E5B34"/>
    <w:rsid w:val="006E6E3E"/>
    <w:rsid w:val="00705A0A"/>
    <w:rsid w:val="00705EB1"/>
    <w:rsid w:val="00712E44"/>
    <w:rsid w:val="00742EFE"/>
    <w:rsid w:val="00746CE4"/>
    <w:rsid w:val="007648AD"/>
    <w:rsid w:val="00764FA5"/>
    <w:rsid w:val="00770A71"/>
    <w:rsid w:val="0078407D"/>
    <w:rsid w:val="00785C62"/>
    <w:rsid w:val="007923D4"/>
    <w:rsid w:val="007A140B"/>
    <w:rsid w:val="007A4FA5"/>
    <w:rsid w:val="007B2E01"/>
    <w:rsid w:val="007B3CB1"/>
    <w:rsid w:val="007E22ED"/>
    <w:rsid w:val="007E56E8"/>
    <w:rsid w:val="008059CE"/>
    <w:rsid w:val="00811036"/>
    <w:rsid w:val="00834244"/>
    <w:rsid w:val="008563B2"/>
    <w:rsid w:val="008567AA"/>
    <w:rsid w:val="00857B6A"/>
    <w:rsid w:val="00876808"/>
    <w:rsid w:val="008810A9"/>
    <w:rsid w:val="008839C3"/>
    <w:rsid w:val="00890A35"/>
    <w:rsid w:val="00897A7A"/>
    <w:rsid w:val="008C3E00"/>
    <w:rsid w:val="008D37B1"/>
    <w:rsid w:val="008E3CC1"/>
    <w:rsid w:val="008F47F1"/>
    <w:rsid w:val="009505D4"/>
    <w:rsid w:val="00996DE1"/>
    <w:rsid w:val="009B2E4D"/>
    <w:rsid w:val="009E1891"/>
    <w:rsid w:val="009E6656"/>
    <w:rsid w:val="00A02FA9"/>
    <w:rsid w:val="00A2631C"/>
    <w:rsid w:val="00A30D01"/>
    <w:rsid w:val="00A62962"/>
    <w:rsid w:val="00A67E01"/>
    <w:rsid w:val="00A700FD"/>
    <w:rsid w:val="00A71218"/>
    <w:rsid w:val="00A71DFA"/>
    <w:rsid w:val="00AA23D8"/>
    <w:rsid w:val="00AA2E14"/>
    <w:rsid w:val="00AD2247"/>
    <w:rsid w:val="00AF1713"/>
    <w:rsid w:val="00AF29C9"/>
    <w:rsid w:val="00AF3F07"/>
    <w:rsid w:val="00AF74D0"/>
    <w:rsid w:val="00B07E11"/>
    <w:rsid w:val="00B11732"/>
    <w:rsid w:val="00B20FCC"/>
    <w:rsid w:val="00B44D24"/>
    <w:rsid w:val="00B45FF7"/>
    <w:rsid w:val="00B7435B"/>
    <w:rsid w:val="00B80D26"/>
    <w:rsid w:val="00B82D0A"/>
    <w:rsid w:val="00B87291"/>
    <w:rsid w:val="00BD0D68"/>
    <w:rsid w:val="00BE58D8"/>
    <w:rsid w:val="00BF2AFA"/>
    <w:rsid w:val="00BF357C"/>
    <w:rsid w:val="00C11B05"/>
    <w:rsid w:val="00C3455A"/>
    <w:rsid w:val="00C514DA"/>
    <w:rsid w:val="00C6746B"/>
    <w:rsid w:val="00C70091"/>
    <w:rsid w:val="00C76CCF"/>
    <w:rsid w:val="00C825E0"/>
    <w:rsid w:val="00CA7B22"/>
    <w:rsid w:val="00CB0075"/>
    <w:rsid w:val="00CC5B65"/>
    <w:rsid w:val="00CC780D"/>
    <w:rsid w:val="00CD5A6E"/>
    <w:rsid w:val="00CE0430"/>
    <w:rsid w:val="00CE3492"/>
    <w:rsid w:val="00CE632C"/>
    <w:rsid w:val="00CF2489"/>
    <w:rsid w:val="00CF32E8"/>
    <w:rsid w:val="00D073A6"/>
    <w:rsid w:val="00D24F6D"/>
    <w:rsid w:val="00D444A9"/>
    <w:rsid w:val="00D4759F"/>
    <w:rsid w:val="00D673DB"/>
    <w:rsid w:val="00D83A51"/>
    <w:rsid w:val="00DA5AC1"/>
    <w:rsid w:val="00DB7864"/>
    <w:rsid w:val="00DC1FBC"/>
    <w:rsid w:val="00DD08C1"/>
    <w:rsid w:val="00DD279C"/>
    <w:rsid w:val="00DE6D93"/>
    <w:rsid w:val="00E02C01"/>
    <w:rsid w:val="00E13936"/>
    <w:rsid w:val="00E13E3F"/>
    <w:rsid w:val="00E171F7"/>
    <w:rsid w:val="00E234A7"/>
    <w:rsid w:val="00E2524F"/>
    <w:rsid w:val="00E31639"/>
    <w:rsid w:val="00E35E87"/>
    <w:rsid w:val="00E3702A"/>
    <w:rsid w:val="00E46E0F"/>
    <w:rsid w:val="00E803BC"/>
    <w:rsid w:val="00E85BFE"/>
    <w:rsid w:val="00E94B14"/>
    <w:rsid w:val="00E97F06"/>
    <w:rsid w:val="00ED1C7D"/>
    <w:rsid w:val="00EE0CBE"/>
    <w:rsid w:val="00F14C9A"/>
    <w:rsid w:val="00F20998"/>
    <w:rsid w:val="00F31121"/>
    <w:rsid w:val="00F32FB9"/>
    <w:rsid w:val="00F35C61"/>
    <w:rsid w:val="00F42043"/>
    <w:rsid w:val="00F441DE"/>
    <w:rsid w:val="00F55D7F"/>
    <w:rsid w:val="00F80E1A"/>
    <w:rsid w:val="00F86EF6"/>
    <w:rsid w:val="00F903D1"/>
    <w:rsid w:val="00F959CB"/>
    <w:rsid w:val="00F97517"/>
    <w:rsid w:val="00FA1337"/>
    <w:rsid w:val="00FB0238"/>
    <w:rsid w:val="00FF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669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  <w:style w:type="paragraph" w:styleId="ac">
    <w:name w:val="List Paragraph"/>
    <w:basedOn w:val="a"/>
    <w:uiPriority w:val="34"/>
    <w:qFormat/>
    <w:rsid w:val="00B45FF7"/>
    <w:pPr>
      <w:ind w:left="720"/>
      <w:contextualSpacing/>
    </w:pPr>
  </w:style>
  <w:style w:type="paragraph" w:styleId="ad">
    <w:name w:val="header"/>
    <w:basedOn w:val="a"/>
    <w:link w:val="ae"/>
    <w:rsid w:val="00B45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5FF7"/>
    <w:rPr>
      <w:color w:val="000000"/>
      <w:kern w:val="20"/>
      <w:sz w:val="26"/>
      <w:szCs w:val="26"/>
    </w:rPr>
  </w:style>
  <w:style w:type="character" w:customStyle="1" w:styleId="aa">
    <w:name w:val="Нижний колонтитул Знак"/>
    <w:basedOn w:val="a0"/>
    <w:link w:val="a9"/>
    <w:uiPriority w:val="99"/>
    <w:rsid w:val="00B45FF7"/>
    <w:rPr>
      <w:color w:val="000000"/>
      <w:kern w:val="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User</cp:lastModifiedBy>
  <cp:revision>62</cp:revision>
  <cp:lastPrinted>2022-11-10T07:13:00Z</cp:lastPrinted>
  <dcterms:created xsi:type="dcterms:W3CDTF">2013-12-11T07:51:00Z</dcterms:created>
  <dcterms:modified xsi:type="dcterms:W3CDTF">2022-11-10T07:17:00Z</dcterms:modified>
</cp:coreProperties>
</file>